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4619"/>
        <w:gridCol w:w="1615"/>
      </w:tblGrid>
      <w:tr w:rsidR="00CE69BA" w14:paraId="77EC065D" w14:textId="77777777" w:rsidTr="00CE69BA">
        <w:tc>
          <w:tcPr>
            <w:tcW w:w="3116" w:type="dxa"/>
          </w:tcPr>
          <w:p w14:paraId="27A636C0" w14:textId="185C8994" w:rsidR="00CE69BA" w:rsidRPr="00CE69BA" w:rsidRDefault="00CE69BA">
            <w:pPr>
              <w:rPr>
                <w:lang w:val="el-GR"/>
              </w:rPr>
            </w:pPr>
            <w:r>
              <w:rPr>
                <w:lang w:val="el-GR"/>
              </w:rPr>
              <w:t>Δραστηριότητα</w:t>
            </w:r>
          </w:p>
        </w:tc>
        <w:tc>
          <w:tcPr>
            <w:tcW w:w="4619" w:type="dxa"/>
          </w:tcPr>
          <w:p w14:paraId="2E8F3619" w14:textId="14B93F2A" w:rsidR="00CE69BA" w:rsidRPr="00CE69BA" w:rsidRDefault="00CE69BA">
            <w:pPr>
              <w:rPr>
                <w:lang w:val="el-GR"/>
              </w:rPr>
            </w:pPr>
            <w:r>
              <w:rPr>
                <w:lang w:val="el-GR"/>
              </w:rPr>
              <w:t>Περιεχόμενο</w:t>
            </w:r>
          </w:p>
        </w:tc>
        <w:tc>
          <w:tcPr>
            <w:tcW w:w="1615" w:type="dxa"/>
          </w:tcPr>
          <w:p w14:paraId="471B2876" w14:textId="64C4F453" w:rsidR="00CE69BA" w:rsidRPr="00CE69BA" w:rsidRDefault="00CE69BA">
            <w:pPr>
              <w:rPr>
                <w:lang w:val="el-GR"/>
              </w:rPr>
            </w:pPr>
            <w:r>
              <w:rPr>
                <w:lang w:val="el-GR"/>
              </w:rPr>
              <w:t>Χρόνος (λεπτά)</w:t>
            </w:r>
          </w:p>
        </w:tc>
      </w:tr>
      <w:tr w:rsidR="00CE69BA" w14:paraId="4C03EB86" w14:textId="77777777" w:rsidTr="00CE69BA">
        <w:tc>
          <w:tcPr>
            <w:tcW w:w="3116" w:type="dxa"/>
          </w:tcPr>
          <w:p w14:paraId="364D2EEB" w14:textId="1CEB9478" w:rsidR="00CE69BA" w:rsidRPr="00CE69BA" w:rsidRDefault="00CE69BA">
            <w:pPr>
              <w:rPr>
                <w:lang w:val="el-GR"/>
              </w:rPr>
            </w:pPr>
            <w:r>
              <w:t xml:space="preserve">1. </w:t>
            </w:r>
            <w:r>
              <w:rPr>
                <w:lang w:val="el-GR"/>
              </w:rPr>
              <w:t>Λέξεις</w:t>
            </w:r>
          </w:p>
        </w:tc>
        <w:tc>
          <w:tcPr>
            <w:tcW w:w="4619" w:type="dxa"/>
          </w:tcPr>
          <w:p w14:paraId="4A0DCD34" w14:textId="77777777" w:rsidR="00CE69BA" w:rsidRDefault="00CE69BA"/>
        </w:tc>
        <w:tc>
          <w:tcPr>
            <w:tcW w:w="1615" w:type="dxa"/>
          </w:tcPr>
          <w:p w14:paraId="0E8629F2" w14:textId="2FD95DD7" w:rsidR="00CE69BA" w:rsidRPr="00CE69BA" w:rsidRDefault="00CE69BA">
            <w:pPr>
              <w:rPr>
                <w:lang w:val="el-GR"/>
              </w:rPr>
            </w:pPr>
            <w:r>
              <w:rPr>
                <w:lang w:val="el-GR"/>
              </w:rPr>
              <w:t>10</w:t>
            </w:r>
          </w:p>
        </w:tc>
      </w:tr>
      <w:tr w:rsidR="00BD674B" w14:paraId="73A49BB2" w14:textId="77777777" w:rsidTr="00CE69BA">
        <w:tc>
          <w:tcPr>
            <w:tcW w:w="3116" w:type="dxa"/>
          </w:tcPr>
          <w:p w14:paraId="4335DB3B" w14:textId="6AD4BB60" w:rsidR="00BD674B" w:rsidRPr="00BD674B" w:rsidRDefault="00BD674B">
            <w:r>
              <w:rPr>
                <w:lang w:val="el-GR"/>
              </w:rPr>
              <w:t xml:space="preserve">2 </w:t>
            </w:r>
            <w:r>
              <w:t>ASKO</w:t>
            </w:r>
          </w:p>
        </w:tc>
        <w:tc>
          <w:tcPr>
            <w:tcW w:w="4619" w:type="dxa"/>
          </w:tcPr>
          <w:p w14:paraId="04284898" w14:textId="649B4EF3" w:rsidR="00BD674B" w:rsidRPr="00397D25" w:rsidRDefault="00397D25">
            <w:r>
              <w:t>Email, gender, age, number</w:t>
            </w:r>
          </w:p>
        </w:tc>
        <w:tc>
          <w:tcPr>
            <w:tcW w:w="1615" w:type="dxa"/>
          </w:tcPr>
          <w:p w14:paraId="1875A0C0" w14:textId="77777777" w:rsidR="00BD674B" w:rsidRPr="00603F01" w:rsidRDefault="00BD674B"/>
        </w:tc>
      </w:tr>
      <w:tr w:rsidR="00B33C0F" w14:paraId="5C8D5731" w14:textId="77777777" w:rsidTr="00CE69BA">
        <w:tc>
          <w:tcPr>
            <w:tcW w:w="3116" w:type="dxa"/>
          </w:tcPr>
          <w:p w14:paraId="44EF34DB" w14:textId="77777777" w:rsidR="00B33C0F" w:rsidRDefault="00B33C0F">
            <w:pPr>
              <w:rPr>
                <w:lang w:val="el-GR"/>
              </w:rPr>
            </w:pPr>
          </w:p>
        </w:tc>
        <w:tc>
          <w:tcPr>
            <w:tcW w:w="4619" w:type="dxa"/>
          </w:tcPr>
          <w:p w14:paraId="27CB8FED" w14:textId="0CAD87D2" w:rsidR="00B33C0F" w:rsidRPr="00B33C0F" w:rsidRDefault="00B33C0F">
            <w:pPr>
              <w:rPr>
                <w:lang w:val="el-GR"/>
              </w:rPr>
            </w:pPr>
            <w:r>
              <w:rPr>
                <w:lang w:val="el-GR"/>
              </w:rPr>
              <w:t>Γράψτε ορισμό επιχειρηματικότητας</w:t>
            </w:r>
          </w:p>
        </w:tc>
        <w:tc>
          <w:tcPr>
            <w:tcW w:w="1615" w:type="dxa"/>
          </w:tcPr>
          <w:p w14:paraId="475D2CD2" w14:textId="784032A4" w:rsidR="00B33C0F" w:rsidRDefault="00B33C0F">
            <w:pPr>
              <w:rPr>
                <w:lang w:val="el-GR"/>
              </w:rPr>
            </w:pPr>
            <w:r>
              <w:rPr>
                <w:lang w:val="el-GR"/>
              </w:rPr>
              <w:t>5</w:t>
            </w:r>
          </w:p>
        </w:tc>
      </w:tr>
      <w:tr w:rsidR="00CE69BA" w14:paraId="169168E1" w14:textId="77777777" w:rsidTr="00CE69BA">
        <w:tc>
          <w:tcPr>
            <w:tcW w:w="3116" w:type="dxa"/>
          </w:tcPr>
          <w:p w14:paraId="4D6F5FE0" w14:textId="74107188" w:rsidR="00CE69BA" w:rsidRPr="00CE69BA" w:rsidRDefault="00BD674B">
            <w:pPr>
              <w:rPr>
                <w:lang w:val="el-GR"/>
              </w:rPr>
            </w:pPr>
            <w:r>
              <w:t>3</w:t>
            </w:r>
            <w:r w:rsidR="00CE69BA">
              <w:rPr>
                <w:lang w:val="el-GR"/>
              </w:rPr>
              <w:t>. Διερευνητική συζήτηση στις έννοιες</w:t>
            </w:r>
          </w:p>
        </w:tc>
        <w:tc>
          <w:tcPr>
            <w:tcW w:w="4619" w:type="dxa"/>
          </w:tcPr>
          <w:p w14:paraId="44BDF94E" w14:textId="56E7CB13" w:rsidR="00CE69BA" w:rsidRPr="00CE69BA" w:rsidRDefault="00CE69BA">
            <w:pPr>
              <w:rPr>
                <w:lang w:val="el-GR"/>
              </w:rPr>
            </w:pPr>
            <w:r>
              <w:rPr>
                <w:lang w:val="el-GR"/>
              </w:rPr>
              <w:t>Ορισμός επιχ/τητας, καινοτομία, ρόλος στην οικονομία, κίνητρα</w:t>
            </w:r>
            <w:r w:rsidR="00BD674B">
              <w:rPr>
                <w:lang w:val="el-GR"/>
              </w:rPr>
              <w:t>, συλλογικότητα</w:t>
            </w:r>
          </w:p>
        </w:tc>
        <w:tc>
          <w:tcPr>
            <w:tcW w:w="1615" w:type="dxa"/>
          </w:tcPr>
          <w:p w14:paraId="4711F283" w14:textId="040829AA" w:rsidR="00CE69BA" w:rsidRPr="00CE69BA" w:rsidRDefault="00CE69BA">
            <w:pPr>
              <w:rPr>
                <w:lang w:val="el-GR"/>
              </w:rPr>
            </w:pPr>
            <w:r>
              <w:rPr>
                <w:lang w:val="el-GR"/>
              </w:rPr>
              <w:t>20-30</w:t>
            </w:r>
          </w:p>
        </w:tc>
      </w:tr>
      <w:tr w:rsidR="00CE69BA" w14:paraId="727E1279" w14:textId="77777777" w:rsidTr="00CE69BA">
        <w:tc>
          <w:tcPr>
            <w:tcW w:w="3116" w:type="dxa"/>
          </w:tcPr>
          <w:p w14:paraId="637138AF" w14:textId="3AA289BE" w:rsidR="00CE69BA" w:rsidRPr="00A836F5" w:rsidRDefault="00BD674B">
            <w:pPr>
              <w:rPr>
                <w:lang w:val="el-GR"/>
              </w:rPr>
            </w:pPr>
            <w:r>
              <w:t>4</w:t>
            </w:r>
            <w:r w:rsidR="00CE69BA">
              <w:rPr>
                <w:lang w:val="el-GR"/>
              </w:rPr>
              <w:t>. Πίνακες ζωγραφικής</w:t>
            </w:r>
            <w:r w:rsidR="00A836F5">
              <w:t xml:space="preserve"> </w:t>
            </w:r>
            <w:r w:rsidR="00603F01">
              <w:t>-</w:t>
            </w:r>
            <w:r w:rsidR="00A836F5">
              <w:rPr>
                <w:lang w:val="el-GR"/>
              </w:rPr>
              <w:t>μπαλάντα</w:t>
            </w:r>
          </w:p>
        </w:tc>
        <w:tc>
          <w:tcPr>
            <w:tcW w:w="4619" w:type="dxa"/>
          </w:tcPr>
          <w:p w14:paraId="09986D37" w14:textId="77777777" w:rsidR="00CE69BA" w:rsidRDefault="00CE69BA"/>
        </w:tc>
        <w:tc>
          <w:tcPr>
            <w:tcW w:w="1615" w:type="dxa"/>
          </w:tcPr>
          <w:p w14:paraId="37A29014" w14:textId="40D9B7FD" w:rsidR="00CE69BA" w:rsidRPr="00BD674B" w:rsidRDefault="00BD674B">
            <w:pPr>
              <w:rPr>
                <w:lang w:val="el-GR"/>
              </w:rPr>
            </w:pPr>
            <w:r>
              <w:rPr>
                <w:lang w:val="el-GR"/>
              </w:rPr>
              <w:t>60</w:t>
            </w:r>
          </w:p>
        </w:tc>
      </w:tr>
      <w:tr w:rsidR="00CE69BA" w14:paraId="42FFA974" w14:textId="77777777" w:rsidTr="00CE69BA">
        <w:tc>
          <w:tcPr>
            <w:tcW w:w="3116" w:type="dxa"/>
          </w:tcPr>
          <w:p w14:paraId="6997A989" w14:textId="5A7002E4" w:rsidR="00CE69BA" w:rsidRPr="00A836F5" w:rsidRDefault="00BD674B">
            <w:pPr>
              <w:rPr>
                <w:lang w:val="el-GR"/>
              </w:rPr>
            </w:pPr>
            <w:r>
              <w:t>5</w:t>
            </w:r>
            <w:r w:rsidR="00A836F5">
              <w:rPr>
                <w:lang w:val="el-GR"/>
              </w:rPr>
              <w:t>. Δημιουργικότητα και καινοτομία</w:t>
            </w:r>
          </w:p>
        </w:tc>
        <w:tc>
          <w:tcPr>
            <w:tcW w:w="4619" w:type="dxa"/>
          </w:tcPr>
          <w:p w14:paraId="7A4FD717" w14:textId="77777777" w:rsidR="00CE69BA" w:rsidRDefault="00CE69BA"/>
        </w:tc>
        <w:tc>
          <w:tcPr>
            <w:tcW w:w="1615" w:type="dxa"/>
          </w:tcPr>
          <w:p w14:paraId="63FB83E4" w14:textId="35AF1C63" w:rsidR="00CE69BA" w:rsidRPr="00BD674B" w:rsidRDefault="00BD674B">
            <w:pPr>
              <w:rPr>
                <w:lang w:val="el-GR"/>
              </w:rPr>
            </w:pPr>
            <w:r>
              <w:rPr>
                <w:lang w:val="el-GR"/>
              </w:rPr>
              <w:t>30</w:t>
            </w:r>
          </w:p>
        </w:tc>
      </w:tr>
      <w:tr w:rsidR="00CE69BA" w14:paraId="411EFE33" w14:textId="77777777" w:rsidTr="00CE69BA">
        <w:tc>
          <w:tcPr>
            <w:tcW w:w="3116" w:type="dxa"/>
          </w:tcPr>
          <w:p w14:paraId="6514A8FF" w14:textId="264A22CA" w:rsidR="00CE69BA" w:rsidRPr="00A836F5" w:rsidRDefault="00BD674B">
            <w:pPr>
              <w:rPr>
                <w:lang w:val="el-GR"/>
              </w:rPr>
            </w:pPr>
            <w:r>
              <w:t>6</w:t>
            </w:r>
            <w:r w:rsidR="00A836F5">
              <w:rPr>
                <w:lang w:val="el-GR"/>
              </w:rPr>
              <w:t>. Διδάσκοντας μέσω της τέχνης</w:t>
            </w:r>
          </w:p>
        </w:tc>
        <w:tc>
          <w:tcPr>
            <w:tcW w:w="4619" w:type="dxa"/>
          </w:tcPr>
          <w:p w14:paraId="64A42104" w14:textId="77777777" w:rsidR="00CE69BA" w:rsidRDefault="00CE69BA"/>
        </w:tc>
        <w:tc>
          <w:tcPr>
            <w:tcW w:w="1615" w:type="dxa"/>
          </w:tcPr>
          <w:p w14:paraId="07938341" w14:textId="2CD0D8F9" w:rsidR="00CE69BA" w:rsidRPr="00BD674B" w:rsidRDefault="00BD674B">
            <w:pPr>
              <w:rPr>
                <w:lang w:val="el-GR"/>
              </w:rPr>
            </w:pPr>
            <w:r>
              <w:rPr>
                <w:lang w:val="el-GR"/>
              </w:rPr>
              <w:t>20-30</w:t>
            </w:r>
          </w:p>
        </w:tc>
      </w:tr>
      <w:tr w:rsidR="00CE69BA" w14:paraId="125C1DC6" w14:textId="77777777" w:rsidTr="00CE69BA">
        <w:tc>
          <w:tcPr>
            <w:tcW w:w="3116" w:type="dxa"/>
          </w:tcPr>
          <w:p w14:paraId="5D0ABD19" w14:textId="77777777" w:rsidR="00CE69BA" w:rsidRDefault="00CE69BA"/>
        </w:tc>
        <w:tc>
          <w:tcPr>
            <w:tcW w:w="4619" w:type="dxa"/>
          </w:tcPr>
          <w:p w14:paraId="0005485E" w14:textId="77777777" w:rsidR="00CE69BA" w:rsidRDefault="00CE69BA"/>
        </w:tc>
        <w:tc>
          <w:tcPr>
            <w:tcW w:w="1615" w:type="dxa"/>
          </w:tcPr>
          <w:p w14:paraId="65B60148" w14:textId="77777777" w:rsidR="00CE69BA" w:rsidRDefault="00CE69BA"/>
        </w:tc>
      </w:tr>
      <w:tr w:rsidR="00CE69BA" w14:paraId="7CA67AD3" w14:textId="77777777" w:rsidTr="00CE69BA">
        <w:tc>
          <w:tcPr>
            <w:tcW w:w="3116" w:type="dxa"/>
          </w:tcPr>
          <w:p w14:paraId="72EEE482" w14:textId="77777777" w:rsidR="00CE69BA" w:rsidRDefault="00CE69BA"/>
        </w:tc>
        <w:tc>
          <w:tcPr>
            <w:tcW w:w="4619" w:type="dxa"/>
          </w:tcPr>
          <w:p w14:paraId="51C1362D" w14:textId="77777777" w:rsidR="00CE69BA" w:rsidRDefault="00CE69BA"/>
        </w:tc>
        <w:tc>
          <w:tcPr>
            <w:tcW w:w="1615" w:type="dxa"/>
          </w:tcPr>
          <w:p w14:paraId="7C484C5D" w14:textId="77777777" w:rsidR="00CE69BA" w:rsidRDefault="00CE69BA"/>
        </w:tc>
      </w:tr>
      <w:tr w:rsidR="00CE69BA" w14:paraId="23BDC60C" w14:textId="77777777" w:rsidTr="00CE69BA">
        <w:tc>
          <w:tcPr>
            <w:tcW w:w="3116" w:type="dxa"/>
          </w:tcPr>
          <w:p w14:paraId="19C2F85A" w14:textId="77777777" w:rsidR="00CE69BA" w:rsidRDefault="00CE69BA"/>
        </w:tc>
        <w:tc>
          <w:tcPr>
            <w:tcW w:w="4619" w:type="dxa"/>
          </w:tcPr>
          <w:p w14:paraId="67BE465F" w14:textId="77777777" w:rsidR="00CE69BA" w:rsidRDefault="00CE69BA"/>
        </w:tc>
        <w:tc>
          <w:tcPr>
            <w:tcW w:w="1615" w:type="dxa"/>
          </w:tcPr>
          <w:p w14:paraId="099E94C4" w14:textId="77777777" w:rsidR="00CE69BA" w:rsidRDefault="00CE69BA"/>
        </w:tc>
      </w:tr>
    </w:tbl>
    <w:p w14:paraId="57235F57" w14:textId="77777777" w:rsidR="00CE67EC" w:rsidRDefault="00CE67EC"/>
    <w:sectPr w:rsidR="00CE67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847"/>
    <w:rsid w:val="000D3847"/>
    <w:rsid w:val="00397D25"/>
    <w:rsid w:val="00603F01"/>
    <w:rsid w:val="00A836F5"/>
    <w:rsid w:val="00B33C0F"/>
    <w:rsid w:val="00BD674B"/>
    <w:rsid w:val="00CE67EC"/>
    <w:rsid w:val="00CE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37F98"/>
  <w15:chartTrackingRefBased/>
  <w15:docId w15:val="{7DC312B1-258F-47F8-9EC3-4F4EE8DD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6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E69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2022-06-02T01:07:00Z</dcterms:created>
  <dcterms:modified xsi:type="dcterms:W3CDTF">2022-06-02T01:52:00Z</dcterms:modified>
</cp:coreProperties>
</file>